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88" w:rsidRPr="005A6588" w:rsidRDefault="005A6588" w:rsidP="005A6588">
      <w:pPr>
        <w:rPr>
          <w:rFonts w:ascii="Rockwell" w:hAnsi="Rockwell"/>
          <w:b/>
          <w:bCs/>
          <w:sz w:val="32"/>
          <w:szCs w:val="32"/>
        </w:rPr>
      </w:pPr>
      <w:r w:rsidRPr="005A6588">
        <w:rPr>
          <w:rFonts w:ascii="Rockwell" w:hAnsi="Rockwell"/>
          <w:b/>
          <w:bCs/>
          <w:sz w:val="32"/>
          <w:szCs w:val="32"/>
        </w:rPr>
        <w:t xml:space="preserve">Sweet and Spicy Smoked Turkey with Smoked Gravy </w:t>
      </w:r>
      <w:bookmarkStart w:id="0" w:name="_GoBack"/>
      <w:bookmarkEnd w:id="0"/>
    </w:p>
    <w:p w:rsidR="005A6588" w:rsidRPr="005A6588" w:rsidRDefault="005A6588" w:rsidP="005A6588">
      <w:pPr>
        <w:rPr>
          <w:rFonts w:ascii="Rockwell" w:hAnsi="Rockwell"/>
          <w:b/>
          <w:bCs/>
          <w:sz w:val="28"/>
          <w:szCs w:val="28"/>
        </w:rPr>
      </w:pPr>
      <w:r w:rsidRPr="005A6588">
        <w:rPr>
          <w:rFonts w:ascii="Rockwell" w:hAnsi="Rockwell"/>
          <w:b/>
          <w:bCs/>
          <w:sz w:val="28"/>
          <w:szCs w:val="28"/>
        </w:rPr>
        <w:t xml:space="preserve">Ingredients </w:t>
      </w:r>
    </w:p>
    <w:p w:rsidR="005A6588" w:rsidRPr="005A6588" w:rsidRDefault="005A6588" w:rsidP="005A6588">
      <w:pPr>
        <w:rPr>
          <w:rFonts w:ascii="Rockwell" w:hAnsi="Rockwell"/>
          <w:sz w:val="24"/>
          <w:szCs w:val="24"/>
        </w:rPr>
      </w:pPr>
      <w:r w:rsidRPr="005A6588">
        <w:rPr>
          <w:rFonts w:ascii="Rockwell" w:hAnsi="Rockwell"/>
          <w:sz w:val="24"/>
          <w:szCs w:val="24"/>
        </w:rPr>
        <w:t>1/2 cup Sweet BBQ Rub, recipe follows</w:t>
      </w:r>
    </w:p>
    <w:p w:rsidR="005A6588" w:rsidRPr="005A6588" w:rsidRDefault="005A6588" w:rsidP="005A6588">
      <w:pPr>
        <w:rPr>
          <w:rFonts w:ascii="Rockwell" w:hAnsi="Rockwell"/>
          <w:sz w:val="24"/>
          <w:szCs w:val="24"/>
        </w:rPr>
      </w:pPr>
      <w:r w:rsidRPr="005A6588">
        <w:rPr>
          <w:rFonts w:ascii="Rockwell" w:hAnsi="Rockwell"/>
          <w:sz w:val="24"/>
          <w:szCs w:val="24"/>
        </w:rPr>
        <w:t xml:space="preserve">One 10- to 12-pound turkey, </w:t>
      </w:r>
      <w:proofErr w:type="spellStart"/>
      <w:r w:rsidRPr="005A6588">
        <w:rPr>
          <w:rFonts w:ascii="Rockwell" w:hAnsi="Rockwell"/>
          <w:sz w:val="24"/>
          <w:szCs w:val="24"/>
        </w:rPr>
        <w:t>untrussed</w:t>
      </w:r>
      <w:proofErr w:type="spellEnd"/>
      <w:r w:rsidRPr="005A6588">
        <w:rPr>
          <w:rFonts w:ascii="Rockwell" w:hAnsi="Rockwell"/>
          <w:sz w:val="24"/>
          <w:szCs w:val="24"/>
        </w:rPr>
        <w:t xml:space="preserve"> and </w:t>
      </w:r>
      <w:proofErr w:type="spellStart"/>
      <w:r w:rsidRPr="005A6588">
        <w:rPr>
          <w:rFonts w:ascii="Rockwell" w:hAnsi="Rockwell"/>
          <w:sz w:val="24"/>
          <w:szCs w:val="24"/>
        </w:rPr>
        <w:t>spatchcocked</w:t>
      </w:r>
      <w:proofErr w:type="spellEnd"/>
      <w:r w:rsidRPr="005A6588">
        <w:rPr>
          <w:rFonts w:ascii="Rockwell" w:hAnsi="Rockwell"/>
          <w:sz w:val="24"/>
          <w:szCs w:val="24"/>
        </w:rPr>
        <w:t> </w:t>
      </w:r>
    </w:p>
    <w:p w:rsidR="005A6588" w:rsidRPr="005A6588" w:rsidRDefault="005A6588" w:rsidP="005A6588">
      <w:pPr>
        <w:rPr>
          <w:rFonts w:ascii="Rockwell" w:hAnsi="Rockwell"/>
          <w:sz w:val="24"/>
          <w:szCs w:val="24"/>
        </w:rPr>
      </w:pPr>
      <w:r w:rsidRPr="005A6588">
        <w:rPr>
          <w:rFonts w:ascii="Rockwell" w:hAnsi="Rockwell"/>
          <w:sz w:val="24"/>
          <w:szCs w:val="24"/>
        </w:rPr>
        <w:t>12 medium carrots, peeled </w:t>
      </w:r>
    </w:p>
    <w:p w:rsidR="005A6588" w:rsidRPr="005A6588" w:rsidRDefault="005A6588" w:rsidP="005A6588">
      <w:pPr>
        <w:rPr>
          <w:rFonts w:ascii="Rockwell" w:hAnsi="Rockwell"/>
          <w:sz w:val="24"/>
          <w:szCs w:val="24"/>
        </w:rPr>
      </w:pPr>
      <w:r w:rsidRPr="005A6588">
        <w:rPr>
          <w:rFonts w:ascii="Rockwell" w:hAnsi="Rockwell"/>
          <w:sz w:val="24"/>
          <w:szCs w:val="24"/>
        </w:rPr>
        <w:t>12 ounces mini bell peppers or sweet Melrose peppers </w:t>
      </w:r>
    </w:p>
    <w:p w:rsidR="005A6588" w:rsidRPr="005A6588" w:rsidRDefault="005A6588" w:rsidP="005A6588">
      <w:pPr>
        <w:rPr>
          <w:rFonts w:ascii="Rockwell" w:hAnsi="Rockwell"/>
          <w:sz w:val="24"/>
          <w:szCs w:val="24"/>
        </w:rPr>
      </w:pPr>
      <w:r w:rsidRPr="005A6588">
        <w:rPr>
          <w:rFonts w:ascii="Rockwell" w:hAnsi="Rockwell"/>
          <w:sz w:val="24"/>
          <w:szCs w:val="24"/>
        </w:rPr>
        <w:t>2 cups turkey or chicken stock </w:t>
      </w:r>
    </w:p>
    <w:p w:rsidR="005A6588" w:rsidRPr="005A6588" w:rsidRDefault="005A6588" w:rsidP="005A6588">
      <w:pPr>
        <w:rPr>
          <w:rFonts w:ascii="Rockwell" w:hAnsi="Rockwell"/>
          <w:sz w:val="24"/>
          <w:szCs w:val="24"/>
        </w:rPr>
      </w:pPr>
      <w:r w:rsidRPr="005A6588">
        <w:rPr>
          <w:rFonts w:ascii="Rockwell" w:hAnsi="Rockwell"/>
          <w:sz w:val="24"/>
          <w:szCs w:val="24"/>
        </w:rPr>
        <w:t>2 tablespoons butter </w:t>
      </w:r>
    </w:p>
    <w:p w:rsidR="005A6588" w:rsidRPr="005A6588" w:rsidRDefault="005A6588" w:rsidP="005A6588">
      <w:pPr>
        <w:rPr>
          <w:rFonts w:ascii="Rockwell" w:hAnsi="Rockwell"/>
          <w:sz w:val="24"/>
          <w:szCs w:val="24"/>
        </w:rPr>
      </w:pPr>
      <w:r w:rsidRPr="005A6588">
        <w:rPr>
          <w:rFonts w:ascii="Rockwell" w:hAnsi="Rockwell"/>
          <w:sz w:val="24"/>
          <w:szCs w:val="24"/>
        </w:rPr>
        <w:t>2 tablespoons all-purpose flour </w:t>
      </w:r>
    </w:p>
    <w:p w:rsidR="005A6588" w:rsidRPr="005A6588" w:rsidRDefault="005A6588" w:rsidP="005A6588">
      <w:pPr>
        <w:rPr>
          <w:rFonts w:ascii="Rockwell" w:hAnsi="Rockwell"/>
          <w:b/>
          <w:bCs/>
          <w:sz w:val="28"/>
          <w:szCs w:val="28"/>
        </w:rPr>
      </w:pPr>
      <w:r w:rsidRPr="005A6588">
        <w:rPr>
          <w:rFonts w:ascii="Rockwell" w:hAnsi="Rockwell"/>
          <w:b/>
          <w:bCs/>
          <w:sz w:val="28"/>
          <w:szCs w:val="28"/>
        </w:rPr>
        <w:t xml:space="preserve">Sweet BBQ Rub: </w:t>
      </w:r>
    </w:p>
    <w:p w:rsidR="005A6588" w:rsidRPr="005A6588" w:rsidRDefault="005A6588" w:rsidP="005A6588">
      <w:pPr>
        <w:rPr>
          <w:rFonts w:ascii="Rockwell" w:hAnsi="Rockwell"/>
          <w:sz w:val="24"/>
          <w:szCs w:val="24"/>
        </w:rPr>
      </w:pPr>
      <w:r w:rsidRPr="005A6588">
        <w:rPr>
          <w:rFonts w:ascii="Rockwell" w:hAnsi="Rockwell"/>
          <w:sz w:val="24"/>
          <w:szCs w:val="24"/>
        </w:rPr>
        <w:t xml:space="preserve">1 cup </w:t>
      </w:r>
      <w:proofErr w:type="spellStart"/>
      <w:r w:rsidRPr="005A6588">
        <w:rPr>
          <w:rFonts w:ascii="Rockwell" w:hAnsi="Rockwell"/>
          <w:sz w:val="24"/>
          <w:szCs w:val="24"/>
        </w:rPr>
        <w:t>turbinado</w:t>
      </w:r>
      <w:proofErr w:type="spellEnd"/>
      <w:r w:rsidRPr="005A6588">
        <w:rPr>
          <w:rFonts w:ascii="Rockwell" w:hAnsi="Rockwell"/>
          <w:sz w:val="24"/>
          <w:szCs w:val="24"/>
        </w:rPr>
        <w:t xml:space="preserve"> sugar</w:t>
      </w:r>
    </w:p>
    <w:p w:rsidR="005A6588" w:rsidRPr="005A6588" w:rsidRDefault="005A6588" w:rsidP="005A6588">
      <w:pPr>
        <w:rPr>
          <w:rFonts w:ascii="Rockwell" w:hAnsi="Rockwell"/>
          <w:sz w:val="24"/>
          <w:szCs w:val="24"/>
        </w:rPr>
      </w:pPr>
      <w:r w:rsidRPr="005A6588">
        <w:rPr>
          <w:rFonts w:ascii="Rockwell" w:hAnsi="Rockwell"/>
          <w:sz w:val="24"/>
          <w:szCs w:val="24"/>
        </w:rPr>
        <w:t>1/2 cup granulated sugar </w:t>
      </w:r>
    </w:p>
    <w:p w:rsidR="005A6588" w:rsidRPr="005A6588" w:rsidRDefault="005A6588" w:rsidP="005A6588">
      <w:pPr>
        <w:rPr>
          <w:rFonts w:ascii="Rockwell" w:hAnsi="Rockwell"/>
          <w:sz w:val="24"/>
          <w:szCs w:val="24"/>
        </w:rPr>
      </w:pPr>
      <w:r w:rsidRPr="005A6588">
        <w:rPr>
          <w:rFonts w:ascii="Rockwell" w:hAnsi="Rockwell"/>
          <w:sz w:val="24"/>
          <w:szCs w:val="24"/>
        </w:rPr>
        <w:t>1/2 cup kosher salt </w:t>
      </w:r>
    </w:p>
    <w:p w:rsidR="005A6588" w:rsidRPr="005A6588" w:rsidRDefault="005A6588" w:rsidP="005A6588">
      <w:pPr>
        <w:rPr>
          <w:rFonts w:ascii="Rockwell" w:hAnsi="Rockwell"/>
          <w:sz w:val="24"/>
          <w:szCs w:val="24"/>
        </w:rPr>
      </w:pPr>
      <w:r w:rsidRPr="005A6588">
        <w:rPr>
          <w:rFonts w:ascii="Rockwell" w:hAnsi="Rockwell"/>
          <w:sz w:val="24"/>
          <w:szCs w:val="24"/>
        </w:rPr>
        <w:t>3 tablespoons chili powder </w:t>
      </w:r>
    </w:p>
    <w:p w:rsidR="005A6588" w:rsidRPr="005A6588" w:rsidRDefault="005A6588" w:rsidP="005A6588">
      <w:pPr>
        <w:rPr>
          <w:rFonts w:ascii="Rockwell" w:hAnsi="Rockwell"/>
          <w:sz w:val="24"/>
          <w:szCs w:val="24"/>
        </w:rPr>
      </w:pPr>
      <w:r w:rsidRPr="005A6588">
        <w:rPr>
          <w:rFonts w:ascii="Rockwell" w:hAnsi="Rockwell"/>
          <w:sz w:val="24"/>
          <w:szCs w:val="24"/>
        </w:rPr>
        <w:t>3 tablespoons smoked paprika </w:t>
      </w:r>
    </w:p>
    <w:p w:rsidR="005A6588" w:rsidRPr="005A6588" w:rsidRDefault="005A6588" w:rsidP="005A6588">
      <w:pPr>
        <w:rPr>
          <w:rFonts w:ascii="Rockwell" w:hAnsi="Rockwell"/>
          <w:sz w:val="24"/>
          <w:szCs w:val="24"/>
        </w:rPr>
      </w:pPr>
      <w:r w:rsidRPr="005A6588">
        <w:rPr>
          <w:rFonts w:ascii="Rockwell" w:hAnsi="Rockwell"/>
          <w:sz w:val="24"/>
          <w:szCs w:val="24"/>
        </w:rPr>
        <w:t>2 tablespoons granulated garlic </w:t>
      </w:r>
    </w:p>
    <w:p w:rsidR="005A6588" w:rsidRPr="005A6588" w:rsidRDefault="005A6588" w:rsidP="005A6588">
      <w:pPr>
        <w:rPr>
          <w:rFonts w:ascii="Rockwell" w:hAnsi="Rockwell"/>
          <w:sz w:val="24"/>
          <w:szCs w:val="24"/>
        </w:rPr>
      </w:pPr>
      <w:r w:rsidRPr="005A6588">
        <w:rPr>
          <w:rFonts w:ascii="Rockwell" w:hAnsi="Rockwell"/>
          <w:sz w:val="24"/>
          <w:szCs w:val="24"/>
        </w:rPr>
        <w:t>1 tablespoon onion powder </w:t>
      </w:r>
    </w:p>
    <w:p w:rsidR="005A6588" w:rsidRPr="005A6588" w:rsidRDefault="005A6588" w:rsidP="005A6588">
      <w:pPr>
        <w:rPr>
          <w:rFonts w:ascii="Rockwell" w:hAnsi="Rockwell"/>
          <w:sz w:val="24"/>
          <w:szCs w:val="24"/>
        </w:rPr>
      </w:pPr>
      <w:r w:rsidRPr="005A6588">
        <w:rPr>
          <w:rFonts w:ascii="Rockwell" w:hAnsi="Rockwell"/>
          <w:sz w:val="24"/>
          <w:szCs w:val="24"/>
        </w:rPr>
        <w:t>1 1/2 teaspoons cayenne </w:t>
      </w:r>
    </w:p>
    <w:p w:rsidR="005A6588" w:rsidRPr="005A6588" w:rsidRDefault="005A6588" w:rsidP="005A6588">
      <w:pPr>
        <w:rPr>
          <w:rFonts w:ascii="Rockwell" w:hAnsi="Rockwell"/>
          <w:sz w:val="24"/>
          <w:szCs w:val="24"/>
        </w:rPr>
      </w:pPr>
      <w:r w:rsidRPr="005A6588">
        <w:rPr>
          <w:rFonts w:ascii="Rockwell" w:hAnsi="Rockwell"/>
          <w:sz w:val="24"/>
          <w:szCs w:val="24"/>
        </w:rPr>
        <w:t>1 teaspoon ground cumin </w:t>
      </w:r>
    </w:p>
    <w:p w:rsidR="005A6588" w:rsidRPr="005A6588" w:rsidRDefault="005A6588" w:rsidP="005A6588">
      <w:pPr>
        <w:rPr>
          <w:rFonts w:ascii="Rockwell" w:hAnsi="Rockwell"/>
          <w:sz w:val="24"/>
          <w:szCs w:val="24"/>
        </w:rPr>
      </w:pPr>
      <w:r w:rsidRPr="005A6588">
        <w:rPr>
          <w:rFonts w:ascii="Rockwell" w:hAnsi="Rockwell"/>
          <w:sz w:val="24"/>
          <w:szCs w:val="24"/>
        </w:rPr>
        <w:t>1 teaspoon freshly cracked black pepper </w:t>
      </w:r>
    </w:p>
    <w:p w:rsidR="005A6588" w:rsidRPr="005A6588" w:rsidRDefault="005A6588" w:rsidP="005A6588">
      <w:pPr>
        <w:rPr>
          <w:rFonts w:ascii="Rockwell" w:hAnsi="Rockwell"/>
          <w:sz w:val="24"/>
          <w:szCs w:val="24"/>
        </w:rPr>
      </w:pPr>
    </w:p>
    <w:p w:rsidR="005A6588" w:rsidRPr="005A6588" w:rsidRDefault="005A6588" w:rsidP="005A6588">
      <w:pPr>
        <w:rPr>
          <w:rFonts w:ascii="Rockwell" w:hAnsi="Rockwell"/>
          <w:sz w:val="28"/>
          <w:szCs w:val="28"/>
        </w:rPr>
      </w:pPr>
      <w:r>
        <w:rPr>
          <w:rFonts w:ascii="Rockwell" w:hAnsi="Rockwell"/>
          <w:sz w:val="28"/>
          <w:szCs w:val="28"/>
        </w:rPr>
        <w:t>Directions:</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t xml:space="preserve">Rub the Sweet BBQ Rub all over both sides of the turkey. Transfer to a disposable aluminum pan breast-side up and refrigerate overnight, uncovered, to dry brine. </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lastRenderedPageBreak/>
        <w:t xml:space="preserve">The day of roasting, let the turkey sit at room temperature for 1 hour. Add the carrots and peppers to the pan and put the turkey on a wire rack above the vegetables. </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t xml:space="preserve">Preheat a gas grill, charcoal grill or smoker to 350 degrees F. If using a gas or charcoal grill, set up a smoke box or small disposable aluminum pan with fruit wood chips. Once the smoke is rolling, put the turkey and vegetables on the grill in the pan, close the lid and smoke for 1 hour. </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t xml:space="preserve">After 1 hour, rotate the turkey and add the stock to the pan to deglaze. Continue smoking until the breast meat registers 160 degrees F and the thighs hit 165 degrees F, another 1 to 1 1/2 hours. </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t xml:space="preserve">Let the turkey rest 45 minutes to an hour while you make the gravy. Remove the carrots and peppers from the pan and set aside. Strain the drippings from the pan using a fat separator. </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t xml:space="preserve">To make the gravy, melt the butter in a small pot over medium heat. Add the flour and whisk well to make a roux. Slowly add the strained drippings and whisk. Let simmer to reduce to the desired consistency. Taste and adjust the seasoning if necessary. </w:t>
      </w:r>
    </w:p>
    <w:p w:rsidR="005A6588" w:rsidRPr="005A6588" w:rsidRDefault="005A6588" w:rsidP="005A6588">
      <w:pPr>
        <w:numPr>
          <w:ilvl w:val="0"/>
          <w:numId w:val="5"/>
        </w:numPr>
        <w:rPr>
          <w:rFonts w:ascii="Rockwell" w:hAnsi="Rockwell"/>
          <w:sz w:val="24"/>
          <w:szCs w:val="24"/>
        </w:rPr>
      </w:pPr>
      <w:r w:rsidRPr="005A6588">
        <w:rPr>
          <w:rFonts w:ascii="Rockwell" w:hAnsi="Rockwell"/>
          <w:sz w:val="24"/>
          <w:szCs w:val="24"/>
        </w:rPr>
        <w:t xml:space="preserve">Slice the turkey and serve over a medley of the smoked carrots and peppers with the gravy on the side. </w:t>
      </w:r>
    </w:p>
    <w:p w:rsidR="005A6588" w:rsidRPr="005A6588" w:rsidRDefault="005A6588" w:rsidP="005A6588">
      <w:pPr>
        <w:rPr>
          <w:rFonts w:ascii="Rockwell" w:hAnsi="Rockwell"/>
          <w:b/>
          <w:bCs/>
          <w:sz w:val="28"/>
          <w:szCs w:val="28"/>
        </w:rPr>
      </w:pPr>
      <w:r w:rsidRPr="005A6588">
        <w:rPr>
          <w:rFonts w:ascii="Rockwell" w:hAnsi="Rockwell"/>
          <w:b/>
          <w:bCs/>
          <w:sz w:val="28"/>
          <w:szCs w:val="28"/>
        </w:rPr>
        <w:t xml:space="preserve">Sweet BBQ Rub: </w:t>
      </w:r>
    </w:p>
    <w:p w:rsidR="005A6588" w:rsidRPr="005A6588" w:rsidRDefault="005A6588" w:rsidP="005A6588">
      <w:pPr>
        <w:numPr>
          <w:ilvl w:val="0"/>
          <w:numId w:val="6"/>
        </w:numPr>
        <w:rPr>
          <w:rFonts w:ascii="Rockwell" w:hAnsi="Rockwell"/>
          <w:sz w:val="24"/>
          <w:szCs w:val="24"/>
        </w:rPr>
      </w:pPr>
      <w:r w:rsidRPr="005A6588">
        <w:rPr>
          <w:rFonts w:ascii="Rockwell" w:hAnsi="Rockwell"/>
          <w:sz w:val="24"/>
          <w:szCs w:val="24"/>
        </w:rPr>
        <w:t xml:space="preserve">Combine the </w:t>
      </w:r>
      <w:proofErr w:type="spellStart"/>
      <w:r w:rsidRPr="005A6588">
        <w:rPr>
          <w:rFonts w:ascii="Rockwell" w:hAnsi="Rockwell"/>
          <w:sz w:val="24"/>
          <w:szCs w:val="24"/>
        </w:rPr>
        <w:t>turbinado</w:t>
      </w:r>
      <w:proofErr w:type="spellEnd"/>
      <w:r w:rsidRPr="005A6588">
        <w:rPr>
          <w:rFonts w:ascii="Rockwell" w:hAnsi="Rockwell"/>
          <w:sz w:val="24"/>
          <w:szCs w:val="24"/>
        </w:rPr>
        <w:t xml:space="preserve"> sugar, granulated sugar, salt, chili powder, paprika, granulated garlic, onion powder, cayenne, cumin and pepper in a bowl. Store in an airtight container.</w:t>
      </w:r>
    </w:p>
    <w:p w:rsidR="00DF53D4" w:rsidRDefault="00DF53D4"/>
    <w:sectPr w:rsidR="00DF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63"/>
    <w:multiLevelType w:val="multilevel"/>
    <w:tmpl w:val="2BBA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C2918"/>
    <w:multiLevelType w:val="multilevel"/>
    <w:tmpl w:val="8E42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A4FA6"/>
    <w:multiLevelType w:val="multilevel"/>
    <w:tmpl w:val="AA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27355"/>
    <w:multiLevelType w:val="multilevel"/>
    <w:tmpl w:val="8FC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47F6E"/>
    <w:multiLevelType w:val="multilevel"/>
    <w:tmpl w:val="CE46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B303B"/>
    <w:multiLevelType w:val="multilevel"/>
    <w:tmpl w:val="FBF2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88"/>
    <w:rsid w:val="00006105"/>
    <w:rsid w:val="00051A9F"/>
    <w:rsid w:val="000C729A"/>
    <w:rsid w:val="00131B77"/>
    <w:rsid w:val="00156E0C"/>
    <w:rsid w:val="001B2829"/>
    <w:rsid w:val="0022797E"/>
    <w:rsid w:val="002545A1"/>
    <w:rsid w:val="00410D8E"/>
    <w:rsid w:val="004E3F25"/>
    <w:rsid w:val="00501E52"/>
    <w:rsid w:val="00574315"/>
    <w:rsid w:val="005A6588"/>
    <w:rsid w:val="006678CD"/>
    <w:rsid w:val="006E3BA6"/>
    <w:rsid w:val="00733878"/>
    <w:rsid w:val="007501A2"/>
    <w:rsid w:val="00766996"/>
    <w:rsid w:val="007B2A07"/>
    <w:rsid w:val="007E3CCC"/>
    <w:rsid w:val="00814E86"/>
    <w:rsid w:val="00852C3E"/>
    <w:rsid w:val="008C265E"/>
    <w:rsid w:val="0093217B"/>
    <w:rsid w:val="00946FB7"/>
    <w:rsid w:val="009A261F"/>
    <w:rsid w:val="009B7B03"/>
    <w:rsid w:val="00BA1EDE"/>
    <w:rsid w:val="00C1464B"/>
    <w:rsid w:val="00C926CF"/>
    <w:rsid w:val="00CE1BBE"/>
    <w:rsid w:val="00CF1AC8"/>
    <w:rsid w:val="00CF7FBE"/>
    <w:rsid w:val="00D60A09"/>
    <w:rsid w:val="00D64223"/>
    <w:rsid w:val="00D731CD"/>
    <w:rsid w:val="00D741C6"/>
    <w:rsid w:val="00DF53D4"/>
    <w:rsid w:val="00E341F6"/>
    <w:rsid w:val="00F4244E"/>
    <w:rsid w:val="00F43F6B"/>
    <w:rsid w:val="00FB3E91"/>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55426">
      <w:bodyDiv w:val="1"/>
      <w:marLeft w:val="0"/>
      <w:marRight w:val="0"/>
      <w:marTop w:val="0"/>
      <w:marBottom w:val="0"/>
      <w:divBdr>
        <w:top w:val="none" w:sz="0" w:space="0" w:color="auto"/>
        <w:left w:val="none" w:sz="0" w:space="0" w:color="auto"/>
        <w:bottom w:val="none" w:sz="0" w:space="0" w:color="auto"/>
        <w:right w:val="none" w:sz="0" w:space="0" w:color="auto"/>
      </w:divBdr>
      <w:divsChild>
        <w:div w:id="753664916">
          <w:marLeft w:val="0"/>
          <w:marRight w:val="0"/>
          <w:marTop w:val="0"/>
          <w:marBottom w:val="0"/>
          <w:divBdr>
            <w:top w:val="none" w:sz="0" w:space="0" w:color="auto"/>
            <w:left w:val="none" w:sz="0" w:space="0" w:color="auto"/>
            <w:bottom w:val="none" w:sz="0" w:space="0" w:color="auto"/>
            <w:right w:val="none" w:sz="0" w:space="0" w:color="auto"/>
          </w:divBdr>
          <w:divsChild>
            <w:div w:id="828861832">
              <w:marLeft w:val="0"/>
              <w:marRight w:val="0"/>
              <w:marTop w:val="0"/>
              <w:marBottom w:val="0"/>
              <w:divBdr>
                <w:top w:val="none" w:sz="0" w:space="0" w:color="auto"/>
                <w:left w:val="none" w:sz="0" w:space="0" w:color="auto"/>
                <w:bottom w:val="none" w:sz="0" w:space="0" w:color="auto"/>
                <w:right w:val="none" w:sz="0" w:space="0" w:color="auto"/>
              </w:divBdr>
              <w:divsChild>
                <w:div w:id="933175283">
                  <w:marLeft w:val="0"/>
                  <w:marRight w:val="0"/>
                  <w:marTop w:val="0"/>
                  <w:marBottom w:val="0"/>
                  <w:divBdr>
                    <w:top w:val="none" w:sz="0" w:space="0" w:color="auto"/>
                    <w:left w:val="none" w:sz="0" w:space="0" w:color="auto"/>
                    <w:bottom w:val="none" w:sz="0" w:space="0" w:color="auto"/>
                    <w:right w:val="none" w:sz="0" w:space="0" w:color="auto"/>
                  </w:divBdr>
                  <w:divsChild>
                    <w:div w:id="441649224">
                      <w:marLeft w:val="0"/>
                      <w:marRight w:val="0"/>
                      <w:marTop w:val="0"/>
                      <w:marBottom w:val="0"/>
                      <w:divBdr>
                        <w:top w:val="none" w:sz="0" w:space="0" w:color="auto"/>
                        <w:left w:val="none" w:sz="0" w:space="0" w:color="auto"/>
                        <w:bottom w:val="none" w:sz="0" w:space="0" w:color="auto"/>
                        <w:right w:val="none" w:sz="0" w:space="0" w:color="auto"/>
                      </w:divBdr>
                      <w:divsChild>
                        <w:div w:id="608044557">
                          <w:marLeft w:val="0"/>
                          <w:marRight w:val="0"/>
                          <w:marTop w:val="0"/>
                          <w:marBottom w:val="0"/>
                          <w:divBdr>
                            <w:top w:val="none" w:sz="0" w:space="0" w:color="auto"/>
                            <w:left w:val="none" w:sz="0" w:space="0" w:color="auto"/>
                            <w:bottom w:val="none" w:sz="0" w:space="0" w:color="auto"/>
                            <w:right w:val="none" w:sz="0" w:space="0" w:color="auto"/>
                          </w:divBdr>
                          <w:divsChild>
                            <w:div w:id="1500080977">
                              <w:marLeft w:val="0"/>
                              <w:marRight w:val="0"/>
                              <w:marTop w:val="0"/>
                              <w:marBottom w:val="0"/>
                              <w:divBdr>
                                <w:top w:val="none" w:sz="0" w:space="0" w:color="auto"/>
                                <w:left w:val="none" w:sz="0" w:space="0" w:color="auto"/>
                                <w:bottom w:val="none" w:sz="0" w:space="0" w:color="auto"/>
                                <w:right w:val="none" w:sz="0" w:space="0" w:color="auto"/>
                              </w:divBdr>
                              <w:divsChild>
                                <w:div w:id="509412169">
                                  <w:marLeft w:val="0"/>
                                  <w:marRight w:val="0"/>
                                  <w:marTop w:val="0"/>
                                  <w:marBottom w:val="0"/>
                                  <w:divBdr>
                                    <w:top w:val="none" w:sz="0" w:space="0" w:color="auto"/>
                                    <w:left w:val="none" w:sz="0" w:space="0" w:color="auto"/>
                                    <w:bottom w:val="none" w:sz="0" w:space="0" w:color="auto"/>
                                    <w:right w:val="none" w:sz="0" w:space="0" w:color="auto"/>
                                  </w:divBdr>
                                  <w:divsChild>
                                    <w:div w:id="244993471">
                                      <w:marLeft w:val="0"/>
                                      <w:marRight w:val="0"/>
                                      <w:marTop w:val="0"/>
                                      <w:marBottom w:val="0"/>
                                      <w:divBdr>
                                        <w:top w:val="none" w:sz="0" w:space="0" w:color="auto"/>
                                        <w:left w:val="none" w:sz="0" w:space="0" w:color="auto"/>
                                        <w:bottom w:val="none" w:sz="0" w:space="0" w:color="auto"/>
                                        <w:right w:val="none" w:sz="0" w:space="0" w:color="auto"/>
                                      </w:divBdr>
                                    </w:div>
                                    <w:div w:id="879321799">
                                      <w:marLeft w:val="0"/>
                                      <w:marRight w:val="0"/>
                                      <w:marTop w:val="0"/>
                                      <w:marBottom w:val="0"/>
                                      <w:divBdr>
                                        <w:top w:val="none" w:sz="0" w:space="0" w:color="auto"/>
                                        <w:left w:val="none" w:sz="0" w:space="0" w:color="auto"/>
                                        <w:bottom w:val="none" w:sz="0" w:space="0" w:color="auto"/>
                                        <w:right w:val="none" w:sz="0" w:space="0" w:color="auto"/>
                                      </w:divBdr>
                                      <w:divsChild>
                                        <w:div w:id="1470434706">
                                          <w:marLeft w:val="0"/>
                                          <w:marRight w:val="0"/>
                                          <w:marTop w:val="0"/>
                                          <w:marBottom w:val="150"/>
                                          <w:divBdr>
                                            <w:top w:val="none" w:sz="0" w:space="0" w:color="auto"/>
                                            <w:left w:val="none" w:sz="0" w:space="0" w:color="auto"/>
                                            <w:bottom w:val="none" w:sz="0" w:space="0" w:color="auto"/>
                                            <w:right w:val="none" w:sz="0" w:space="0" w:color="auto"/>
                                          </w:divBdr>
                                          <w:divsChild>
                                            <w:div w:id="1926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8012">
                                      <w:marLeft w:val="0"/>
                                      <w:marRight w:val="0"/>
                                      <w:marTop w:val="0"/>
                                      <w:marBottom w:val="0"/>
                                      <w:divBdr>
                                        <w:top w:val="none" w:sz="0" w:space="0" w:color="auto"/>
                                        <w:left w:val="none" w:sz="0" w:space="0" w:color="auto"/>
                                        <w:bottom w:val="none" w:sz="0" w:space="0" w:color="auto"/>
                                        <w:right w:val="none" w:sz="0" w:space="0" w:color="auto"/>
                                      </w:divBdr>
                                      <w:divsChild>
                                        <w:div w:id="1074359003">
                                          <w:marLeft w:val="0"/>
                                          <w:marRight w:val="0"/>
                                          <w:marTop w:val="450"/>
                                          <w:marBottom w:val="0"/>
                                          <w:divBdr>
                                            <w:top w:val="single" w:sz="6" w:space="8" w:color="E0E0E0"/>
                                            <w:left w:val="none" w:sz="0" w:space="0" w:color="auto"/>
                                            <w:bottom w:val="single" w:sz="6" w:space="0" w:color="E0E0E0"/>
                                            <w:right w:val="none" w:sz="0" w:space="0" w:color="auto"/>
                                          </w:divBdr>
                                        </w:div>
                                      </w:divsChild>
                                    </w:div>
                                    <w:div w:id="1124810233">
                                      <w:marLeft w:val="0"/>
                                      <w:marRight w:val="0"/>
                                      <w:marTop w:val="0"/>
                                      <w:marBottom w:val="0"/>
                                      <w:divBdr>
                                        <w:top w:val="none" w:sz="0" w:space="0" w:color="auto"/>
                                        <w:left w:val="none" w:sz="0" w:space="0" w:color="auto"/>
                                        <w:bottom w:val="single" w:sz="6" w:space="0" w:color="E0E0E0"/>
                                        <w:right w:val="none" w:sz="0" w:space="0" w:color="auto"/>
                                      </w:divBdr>
                                      <w:divsChild>
                                        <w:div w:id="846821773">
                                          <w:marLeft w:val="0"/>
                                          <w:marRight w:val="0"/>
                                          <w:marTop w:val="0"/>
                                          <w:marBottom w:val="0"/>
                                          <w:divBdr>
                                            <w:top w:val="none" w:sz="0" w:space="0" w:color="auto"/>
                                            <w:left w:val="none" w:sz="0" w:space="0" w:color="auto"/>
                                            <w:bottom w:val="none" w:sz="0" w:space="0" w:color="auto"/>
                                            <w:right w:val="none" w:sz="0" w:space="0" w:color="auto"/>
                                          </w:divBdr>
                                          <w:divsChild>
                                            <w:div w:id="1303271745">
                                              <w:marLeft w:val="0"/>
                                              <w:marRight w:val="0"/>
                                              <w:marTop w:val="0"/>
                                              <w:marBottom w:val="0"/>
                                              <w:divBdr>
                                                <w:top w:val="none" w:sz="0" w:space="0" w:color="auto"/>
                                                <w:left w:val="none" w:sz="0" w:space="0" w:color="auto"/>
                                                <w:bottom w:val="none" w:sz="0" w:space="0" w:color="auto"/>
                                                <w:right w:val="none" w:sz="0" w:space="0" w:color="auto"/>
                                              </w:divBdr>
                                            </w:div>
                                          </w:divsChild>
                                        </w:div>
                                        <w:div w:id="651644989">
                                          <w:marLeft w:val="0"/>
                                          <w:marRight w:val="0"/>
                                          <w:marTop w:val="0"/>
                                          <w:marBottom w:val="0"/>
                                          <w:divBdr>
                                            <w:top w:val="none" w:sz="0" w:space="0" w:color="auto"/>
                                            <w:left w:val="none" w:sz="0" w:space="0" w:color="auto"/>
                                            <w:bottom w:val="none" w:sz="0" w:space="0" w:color="auto"/>
                                            <w:right w:val="none" w:sz="0" w:space="0" w:color="auto"/>
                                          </w:divBdr>
                                          <w:divsChild>
                                            <w:div w:id="1337222759">
                                              <w:marLeft w:val="0"/>
                                              <w:marRight w:val="0"/>
                                              <w:marTop w:val="0"/>
                                              <w:marBottom w:val="0"/>
                                              <w:divBdr>
                                                <w:top w:val="none" w:sz="0" w:space="0" w:color="auto"/>
                                                <w:left w:val="none" w:sz="0" w:space="0" w:color="auto"/>
                                                <w:bottom w:val="none" w:sz="0" w:space="0" w:color="auto"/>
                                                <w:right w:val="none" w:sz="0" w:space="0" w:color="auto"/>
                                              </w:divBdr>
                                              <w:divsChild>
                                                <w:div w:id="1764455861">
                                                  <w:marLeft w:val="0"/>
                                                  <w:marRight w:val="0"/>
                                                  <w:marTop w:val="0"/>
                                                  <w:marBottom w:val="0"/>
                                                  <w:divBdr>
                                                    <w:top w:val="none" w:sz="0" w:space="0" w:color="auto"/>
                                                    <w:left w:val="none" w:sz="0" w:space="0" w:color="auto"/>
                                                    <w:bottom w:val="none" w:sz="0" w:space="0" w:color="auto"/>
                                                    <w:right w:val="none" w:sz="0" w:space="0" w:color="auto"/>
                                                  </w:divBdr>
                                                  <w:divsChild>
                                                    <w:div w:id="1947496278">
                                                      <w:marLeft w:val="0"/>
                                                      <w:marRight w:val="0"/>
                                                      <w:marTop w:val="0"/>
                                                      <w:marBottom w:val="0"/>
                                                      <w:divBdr>
                                                        <w:top w:val="none" w:sz="0" w:space="0" w:color="auto"/>
                                                        <w:left w:val="none" w:sz="0" w:space="0" w:color="auto"/>
                                                        <w:bottom w:val="none" w:sz="0" w:space="0" w:color="auto"/>
                                                        <w:right w:val="none" w:sz="0" w:space="0" w:color="auto"/>
                                                      </w:divBdr>
                                                      <w:divsChild>
                                                        <w:div w:id="176236797">
                                                          <w:marLeft w:val="0"/>
                                                          <w:marRight w:val="0"/>
                                                          <w:marTop w:val="0"/>
                                                          <w:marBottom w:val="0"/>
                                                          <w:divBdr>
                                                            <w:top w:val="none" w:sz="0" w:space="0" w:color="auto"/>
                                                            <w:left w:val="none" w:sz="0" w:space="0" w:color="auto"/>
                                                            <w:bottom w:val="none" w:sz="0" w:space="0" w:color="auto"/>
                                                            <w:right w:val="none" w:sz="0" w:space="0" w:color="auto"/>
                                                          </w:divBdr>
                                                          <w:divsChild>
                                                            <w:div w:id="2133286980">
                                                              <w:marLeft w:val="0"/>
                                                              <w:marRight w:val="0"/>
                                                              <w:marTop w:val="0"/>
                                                              <w:marBottom w:val="75"/>
                                                              <w:divBdr>
                                                                <w:top w:val="none" w:sz="0" w:space="0" w:color="auto"/>
                                                                <w:left w:val="none" w:sz="0" w:space="0" w:color="auto"/>
                                                                <w:bottom w:val="none" w:sz="0" w:space="0" w:color="auto"/>
                                                                <w:right w:val="none" w:sz="0" w:space="0" w:color="auto"/>
                                                              </w:divBdr>
                                                              <w:divsChild>
                                                                <w:div w:id="1764688766">
                                                                  <w:marLeft w:val="0"/>
                                                                  <w:marRight w:val="0"/>
                                                                  <w:marTop w:val="0"/>
                                                                  <w:marBottom w:val="0"/>
                                                                  <w:divBdr>
                                                                    <w:top w:val="none" w:sz="0" w:space="0" w:color="auto"/>
                                                                    <w:left w:val="none" w:sz="0" w:space="0" w:color="auto"/>
                                                                    <w:bottom w:val="none" w:sz="0" w:space="0" w:color="auto"/>
                                                                    <w:right w:val="none" w:sz="0" w:space="0" w:color="auto"/>
                                                                  </w:divBdr>
                                                                  <w:divsChild>
                                                                    <w:div w:id="438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1103">
                                                              <w:marLeft w:val="0"/>
                                                              <w:marRight w:val="0"/>
                                                              <w:marTop w:val="0"/>
                                                              <w:marBottom w:val="75"/>
                                                              <w:divBdr>
                                                                <w:top w:val="none" w:sz="0" w:space="0" w:color="auto"/>
                                                                <w:left w:val="none" w:sz="0" w:space="0" w:color="auto"/>
                                                                <w:bottom w:val="none" w:sz="0" w:space="0" w:color="auto"/>
                                                                <w:right w:val="none" w:sz="0" w:space="0" w:color="auto"/>
                                                              </w:divBdr>
                                                              <w:divsChild>
                                                                <w:div w:id="73745562">
                                                                  <w:marLeft w:val="0"/>
                                                                  <w:marRight w:val="0"/>
                                                                  <w:marTop w:val="0"/>
                                                                  <w:marBottom w:val="0"/>
                                                                  <w:divBdr>
                                                                    <w:top w:val="none" w:sz="0" w:space="0" w:color="auto"/>
                                                                    <w:left w:val="none" w:sz="0" w:space="0" w:color="auto"/>
                                                                    <w:bottom w:val="none" w:sz="0" w:space="0" w:color="auto"/>
                                                                    <w:right w:val="none" w:sz="0" w:space="0" w:color="auto"/>
                                                                  </w:divBdr>
                                                                  <w:divsChild>
                                                                    <w:div w:id="974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562">
                                                              <w:marLeft w:val="0"/>
                                                              <w:marRight w:val="0"/>
                                                              <w:marTop w:val="0"/>
                                                              <w:marBottom w:val="75"/>
                                                              <w:divBdr>
                                                                <w:top w:val="none" w:sz="0" w:space="0" w:color="auto"/>
                                                                <w:left w:val="none" w:sz="0" w:space="0" w:color="auto"/>
                                                                <w:bottom w:val="none" w:sz="0" w:space="0" w:color="auto"/>
                                                                <w:right w:val="none" w:sz="0" w:space="0" w:color="auto"/>
                                                              </w:divBdr>
                                                              <w:divsChild>
                                                                <w:div w:id="353577289">
                                                                  <w:marLeft w:val="0"/>
                                                                  <w:marRight w:val="0"/>
                                                                  <w:marTop w:val="0"/>
                                                                  <w:marBottom w:val="0"/>
                                                                  <w:divBdr>
                                                                    <w:top w:val="none" w:sz="0" w:space="0" w:color="auto"/>
                                                                    <w:left w:val="none" w:sz="0" w:space="0" w:color="auto"/>
                                                                    <w:bottom w:val="none" w:sz="0" w:space="0" w:color="auto"/>
                                                                    <w:right w:val="none" w:sz="0" w:space="0" w:color="auto"/>
                                                                  </w:divBdr>
                                                                  <w:divsChild>
                                                                    <w:div w:id="1060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0969">
                                                              <w:marLeft w:val="0"/>
                                                              <w:marRight w:val="0"/>
                                                              <w:marTop w:val="0"/>
                                                              <w:marBottom w:val="75"/>
                                                              <w:divBdr>
                                                                <w:top w:val="none" w:sz="0" w:space="0" w:color="auto"/>
                                                                <w:left w:val="none" w:sz="0" w:space="0" w:color="auto"/>
                                                                <w:bottom w:val="none" w:sz="0" w:space="0" w:color="auto"/>
                                                                <w:right w:val="none" w:sz="0" w:space="0" w:color="auto"/>
                                                              </w:divBdr>
                                                              <w:divsChild>
                                                                <w:div w:id="1410155775">
                                                                  <w:marLeft w:val="0"/>
                                                                  <w:marRight w:val="0"/>
                                                                  <w:marTop w:val="0"/>
                                                                  <w:marBottom w:val="0"/>
                                                                  <w:divBdr>
                                                                    <w:top w:val="none" w:sz="0" w:space="0" w:color="auto"/>
                                                                    <w:left w:val="none" w:sz="0" w:space="0" w:color="auto"/>
                                                                    <w:bottom w:val="none" w:sz="0" w:space="0" w:color="auto"/>
                                                                    <w:right w:val="none" w:sz="0" w:space="0" w:color="auto"/>
                                                                  </w:divBdr>
                                                                  <w:divsChild>
                                                                    <w:div w:id="984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311943">
                                  <w:marLeft w:val="0"/>
                                  <w:marRight w:val="0"/>
                                  <w:marTop w:val="0"/>
                                  <w:marBottom w:val="0"/>
                                  <w:divBdr>
                                    <w:top w:val="none" w:sz="0" w:space="0" w:color="auto"/>
                                    <w:left w:val="none" w:sz="0" w:space="0" w:color="auto"/>
                                    <w:bottom w:val="none" w:sz="0" w:space="0" w:color="auto"/>
                                    <w:right w:val="none" w:sz="0" w:space="0" w:color="auto"/>
                                  </w:divBdr>
                                  <w:divsChild>
                                    <w:div w:id="400836093">
                                      <w:marLeft w:val="0"/>
                                      <w:marRight w:val="0"/>
                                      <w:marTop w:val="0"/>
                                      <w:marBottom w:val="0"/>
                                      <w:divBdr>
                                        <w:top w:val="none" w:sz="0" w:space="0" w:color="auto"/>
                                        <w:left w:val="none" w:sz="0" w:space="0" w:color="auto"/>
                                        <w:bottom w:val="none" w:sz="0" w:space="0" w:color="auto"/>
                                        <w:right w:val="none" w:sz="0" w:space="0" w:color="auto"/>
                                      </w:divBdr>
                                    </w:div>
                                    <w:div w:id="490371180">
                                      <w:marLeft w:val="0"/>
                                      <w:marRight w:val="0"/>
                                      <w:marTop w:val="0"/>
                                      <w:marBottom w:val="0"/>
                                      <w:divBdr>
                                        <w:top w:val="none" w:sz="0" w:space="0" w:color="auto"/>
                                        <w:left w:val="none" w:sz="0" w:space="0" w:color="auto"/>
                                        <w:bottom w:val="none" w:sz="0" w:space="0" w:color="auto"/>
                                        <w:right w:val="none" w:sz="0" w:space="0" w:color="auto"/>
                                      </w:divBdr>
                                    </w:div>
                                    <w:div w:id="1430933640">
                                      <w:marLeft w:val="0"/>
                                      <w:marRight w:val="0"/>
                                      <w:marTop w:val="0"/>
                                      <w:marBottom w:val="0"/>
                                      <w:divBdr>
                                        <w:top w:val="none" w:sz="0" w:space="0" w:color="auto"/>
                                        <w:left w:val="none" w:sz="0" w:space="0" w:color="auto"/>
                                        <w:bottom w:val="none" w:sz="0" w:space="0" w:color="auto"/>
                                        <w:right w:val="none" w:sz="0" w:space="0" w:color="auto"/>
                                      </w:divBdr>
                                      <w:divsChild>
                                        <w:div w:id="1170170745">
                                          <w:marLeft w:val="0"/>
                                          <w:marRight w:val="0"/>
                                          <w:marTop w:val="0"/>
                                          <w:marBottom w:val="0"/>
                                          <w:divBdr>
                                            <w:top w:val="none" w:sz="0" w:space="0" w:color="auto"/>
                                            <w:left w:val="none" w:sz="0" w:space="0" w:color="auto"/>
                                            <w:bottom w:val="none" w:sz="0" w:space="0" w:color="auto"/>
                                            <w:right w:val="none" w:sz="0" w:space="0" w:color="auto"/>
                                          </w:divBdr>
                                        </w:div>
                                        <w:div w:id="17360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Home 2</dc:creator>
  <cp:lastModifiedBy>Bradford Home 2</cp:lastModifiedBy>
  <cp:revision>1</cp:revision>
  <dcterms:created xsi:type="dcterms:W3CDTF">2018-11-17T19:17:00Z</dcterms:created>
  <dcterms:modified xsi:type="dcterms:W3CDTF">2018-11-17T19:25:00Z</dcterms:modified>
</cp:coreProperties>
</file>